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73CE899F" w14:textId="26451B7B" w:rsidR="004C589D" w:rsidRPr="00484D70" w:rsidRDefault="00B86A13" w:rsidP="00C80A46">
      <w:pPr>
        <w:rPr>
          <w:b/>
          <w:color w:val="0070C0"/>
          <w:sz w:val="28"/>
          <w:szCs w:val="28"/>
        </w:rPr>
      </w:pPr>
      <w:r w:rsidRPr="00484D70">
        <w:rPr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5C152C" wp14:editId="5D29B223">
            <wp:simplePos x="0" y="0"/>
            <wp:positionH relativeFrom="column">
              <wp:posOffset>-430530</wp:posOffset>
            </wp:positionH>
            <wp:positionV relativeFrom="paragraph">
              <wp:posOffset>-588010</wp:posOffset>
            </wp:positionV>
            <wp:extent cx="6962775" cy="3345180"/>
            <wp:effectExtent l="0" t="0" r="952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A46" w:rsidRPr="00484D70">
        <w:rPr>
          <w:b/>
          <w:color w:val="FFFFFF" w:themeColor="background1"/>
          <w:sz w:val="28"/>
          <w:szCs w:val="28"/>
        </w:rPr>
        <w:t xml:space="preserve">Achtsamkeit </w:t>
      </w:r>
      <w:r w:rsidR="00A17DE6">
        <w:rPr>
          <w:b/>
          <w:color w:val="FFFFFF" w:themeColor="background1"/>
          <w:sz w:val="28"/>
          <w:szCs w:val="28"/>
        </w:rPr>
        <w:t>für PädagogInnen</w:t>
      </w:r>
    </w:p>
    <w:p w14:paraId="69E2BCC3" w14:textId="77777777" w:rsidR="004C589D" w:rsidRDefault="00C80A46" w:rsidP="00C80A46">
      <w:pPr>
        <w:spacing w:after="0"/>
        <w:rPr>
          <w:color w:val="FFFFFF" w:themeColor="background1"/>
          <w:sz w:val="24"/>
          <w:szCs w:val="24"/>
        </w:rPr>
      </w:pPr>
      <w:r w:rsidRPr="004C589D">
        <w:rPr>
          <w:color w:val="FFFFFF" w:themeColor="background1"/>
          <w:sz w:val="24"/>
          <w:szCs w:val="24"/>
        </w:rPr>
        <w:t>Die Weiterbildung richtet sich an pädagogisch tätige Menschen</w:t>
      </w:r>
    </w:p>
    <w:p w14:paraId="37C28FD1" w14:textId="7572285D" w:rsidR="00C80A46" w:rsidRPr="004C589D" w:rsidRDefault="00C80A46" w:rsidP="00C80A46">
      <w:pPr>
        <w:spacing w:after="0"/>
        <w:rPr>
          <w:color w:val="FFFFFF" w:themeColor="background1"/>
          <w:sz w:val="24"/>
          <w:szCs w:val="24"/>
        </w:rPr>
      </w:pPr>
      <w:r w:rsidRPr="004C589D">
        <w:rPr>
          <w:color w:val="FFFFFF" w:themeColor="background1"/>
          <w:sz w:val="24"/>
          <w:szCs w:val="24"/>
        </w:rPr>
        <w:t>die Achtsamkeit in ihr Leben integrieren wollen.</w:t>
      </w:r>
    </w:p>
    <w:p w14:paraId="5DEC104E" w14:textId="77777777" w:rsidR="00EA36B3" w:rsidRDefault="00EA36B3" w:rsidP="00C80A46">
      <w:pPr>
        <w:spacing w:after="0"/>
        <w:rPr>
          <w:color w:val="FFFFFF" w:themeColor="background1"/>
          <w:sz w:val="24"/>
          <w:szCs w:val="24"/>
        </w:rPr>
      </w:pPr>
    </w:p>
    <w:p w14:paraId="3FBB8B66" w14:textId="3058E8E9" w:rsidR="004C589D" w:rsidRDefault="00C80A46" w:rsidP="00C80A46">
      <w:pPr>
        <w:spacing w:after="0"/>
        <w:rPr>
          <w:color w:val="FFFFFF" w:themeColor="background1"/>
          <w:sz w:val="24"/>
          <w:szCs w:val="24"/>
        </w:rPr>
      </w:pPr>
      <w:r w:rsidRPr="004C589D">
        <w:rPr>
          <w:color w:val="FFFFFF" w:themeColor="background1"/>
          <w:sz w:val="24"/>
          <w:szCs w:val="24"/>
        </w:rPr>
        <w:t xml:space="preserve">Achtsamkeit ist das bewusste Lenken der Aufmerksamkeit </w:t>
      </w:r>
    </w:p>
    <w:p w14:paraId="30F075B7" w14:textId="77777777" w:rsidR="00B86A13" w:rsidRDefault="00C80A46" w:rsidP="00B86A13">
      <w:pPr>
        <w:tabs>
          <w:tab w:val="left" w:pos="4296"/>
        </w:tabs>
        <w:spacing w:after="0"/>
        <w:rPr>
          <w:color w:val="FFFFFF" w:themeColor="background1"/>
          <w:sz w:val="24"/>
          <w:szCs w:val="24"/>
        </w:rPr>
      </w:pPr>
      <w:r w:rsidRPr="004C589D">
        <w:rPr>
          <w:color w:val="FFFFFF" w:themeColor="background1"/>
          <w:sz w:val="24"/>
          <w:szCs w:val="24"/>
        </w:rPr>
        <w:t>auf das, was im Moment</w:t>
      </w:r>
      <w:r w:rsidR="004C589D">
        <w:rPr>
          <w:color w:val="FFFFFF" w:themeColor="background1"/>
          <w:sz w:val="24"/>
          <w:szCs w:val="24"/>
        </w:rPr>
        <w:t xml:space="preserve"> </w:t>
      </w:r>
      <w:r w:rsidRPr="004C589D">
        <w:rPr>
          <w:color w:val="FFFFFF" w:themeColor="background1"/>
          <w:sz w:val="24"/>
          <w:szCs w:val="24"/>
        </w:rPr>
        <w:t>geschieht</w:t>
      </w:r>
      <w:r w:rsidR="00B86A13">
        <w:rPr>
          <w:color w:val="FFFFFF" w:themeColor="background1"/>
          <w:sz w:val="24"/>
          <w:szCs w:val="24"/>
        </w:rPr>
        <w:t xml:space="preserve">. </w:t>
      </w:r>
      <w:r w:rsidRPr="004C589D">
        <w:rPr>
          <w:color w:val="FFFFFF" w:themeColor="background1"/>
          <w:sz w:val="24"/>
          <w:szCs w:val="24"/>
        </w:rPr>
        <w:t xml:space="preserve">Dabei wird </w:t>
      </w:r>
    </w:p>
    <w:p w14:paraId="2ED2CCF6" w14:textId="77777777" w:rsidR="00B86A13" w:rsidRDefault="00C80A46" w:rsidP="00B86A13">
      <w:pPr>
        <w:tabs>
          <w:tab w:val="left" w:pos="4296"/>
        </w:tabs>
        <w:spacing w:after="0"/>
        <w:rPr>
          <w:color w:val="FFFFFF" w:themeColor="background1"/>
          <w:sz w:val="24"/>
          <w:szCs w:val="24"/>
        </w:rPr>
      </w:pPr>
      <w:r w:rsidRPr="004C589D">
        <w:rPr>
          <w:color w:val="FFFFFF" w:themeColor="background1"/>
          <w:sz w:val="24"/>
          <w:szCs w:val="24"/>
        </w:rPr>
        <w:t>eine urteils – und bewertungsfreie Wahrn</w:t>
      </w:r>
      <w:r w:rsidR="00FB72E0" w:rsidRPr="004C589D">
        <w:rPr>
          <w:color w:val="FFFFFF" w:themeColor="background1"/>
          <w:sz w:val="24"/>
          <w:szCs w:val="24"/>
        </w:rPr>
        <w:t xml:space="preserve">ehmung </w:t>
      </w:r>
    </w:p>
    <w:p w14:paraId="3A4B7FAB" w14:textId="77777777" w:rsidR="00B86A13" w:rsidRDefault="00FB72E0" w:rsidP="00B86A13">
      <w:pPr>
        <w:tabs>
          <w:tab w:val="left" w:pos="3936"/>
        </w:tabs>
        <w:spacing w:after="0"/>
        <w:rPr>
          <w:color w:val="FFFFFF" w:themeColor="background1"/>
          <w:sz w:val="24"/>
          <w:szCs w:val="24"/>
        </w:rPr>
      </w:pPr>
      <w:r w:rsidRPr="004C589D">
        <w:rPr>
          <w:color w:val="FFFFFF" w:themeColor="background1"/>
          <w:sz w:val="24"/>
          <w:szCs w:val="24"/>
        </w:rPr>
        <w:t xml:space="preserve">eingeübt, die dem Lernen </w:t>
      </w:r>
      <w:r w:rsidR="00C80A46" w:rsidRPr="004C589D">
        <w:rPr>
          <w:color w:val="FFFFFF" w:themeColor="background1"/>
          <w:sz w:val="24"/>
          <w:szCs w:val="24"/>
        </w:rPr>
        <w:t>Leichtigkeit schenkt.</w:t>
      </w:r>
      <w:r w:rsidR="004C589D">
        <w:rPr>
          <w:color w:val="FFFFFF" w:themeColor="background1"/>
          <w:sz w:val="24"/>
          <w:szCs w:val="24"/>
        </w:rPr>
        <w:t xml:space="preserve"> </w:t>
      </w:r>
    </w:p>
    <w:p w14:paraId="3680E7E8" w14:textId="77777777" w:rsidR="00B86A13" w:rsidRDefault="00C80A46" w:rsidP="00B86A13">
      <w:pPr>
        <w:tabs>
          <w:tab w:val="left" w:pos="3072"/>
        </w:tabs>
        <w:spacing w:after="0"/>
        <w:rPr>
          <w:color w:val="FFFFFF" w:themeColor="background1"/>
          <w:sz w:val="24"/>
          <w:szCs w:val="24"/>
        </w:rPr>
      </w:pPr>
      <w:r w:rsidRPr="004C589D">
        <w:rPr>
          <w:color w:val="FFFFFF" w:themeColor="background1"/>
          <w:sz w:val="24"/>
          <w:szCs w:val="24"/>
        </w:rPr>
        <w:t>Die Eigenerfahrung hilft bewusster zu handeln</w:t>
      </w:r>
      <w:r w:rsidR="00040A57">
        <w:rPr>
          <w:color w:val="FFFFFF" w:themeColor="background1"/>
          <w:sz w:val="24"/>
          <w:szCs w:val="24"/>
        </w:rPr>
        <w:t xml:space="preserve"> </w:t>
      </w:r>
    </w:p>
    <w:p w14:paraId="35440C15" w14:textId="6ECFA0EF" w:rsidR="00B86A13" w:rsidRDefault="00C80A46" w:rsidP="00B86A13">
      <w:pPr>
        <w:tabs>
          <w:tab w:val="left" w:pos="3072"/>
        </w:tabs>
        <w:spacing w:after="0"/>
        <w:rPr>
          <w:color w:val="FFFFFF" w:themeColor="background1"/>
          <w:sz w:val="24"/>
          <w:szCs w:val="24"/>
        </w:rPr>
      </w:pPr>
      <w:r w:rsidRPr="004C589D">
        <w:rPr>
          <w:color w:val="FFFFFF" w:themeColor="background1"/>
          <w:sz w:val="24"/>
          <w:szCs w:val="24"/>
        </w:rPr>
        <w:t>und Räume zu kreieren,</w:t>
      </w:r>
      <w:r w:rsidR="00B86A13">
        <w:rPr>
          <w:color w:val="FFFFFF" w:themeColor="background1"/>
          <w:sz w:val="24"/>
          <w:szCs w:val="24"/>
        </w:rPr>
        <w:t xml:space="preserve"> </w:t>
      </w:r>
      <w:r w:rsidRPr="004C589D">
        <w:rPr>
          <w:color w:val="FFFFFF" w:themeColor="background1"/>
          <w:sz w:val="24"/>
          <w:szCs w:val="24"/>
        </w:rPr>
        <w:t xml:space="preserve">in denen angstfrei </w:t>
      </w:r>
      <w:r w:rsidR="008D3D4C">
        <w:rPr>
          <w:color w:val="FFFFFF" w:themeColor="background1"/>
          <w:sz w:val="24"/>
          <w:szCs w:val="24"/>
        </w:rPr>
        <w:t>, kreativ</w:t>
      </w:r>
      <w:r w:rsidRPr="004C589D">
        <w:rPr>
          <w:color w:val="FFFFFF" w:themeColor="background1"/>
          <w:sz w:val="24"/>
          <w:szCs w:val="24"/>
        </w:rPr>
        <w:t xml:space="preserve"> </w:t>
      </w:r>
    </w:p>
    <w:p w14:paraId="7886286E" w14:textId="2A8443E6" w:rsidR="00C80A46" w:rsidRPr="004C589D" w:rsidRDefault="008D3D4C" w:rsidP="00B86A13">
      <w:pPr>
        <w:tabs>
          <w:tab w:val="left" w:pos="2556"/>
        </w:tabs>
        <w:spacing w:after="0"/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 xml:space="preserve"> und </w:t>
      </w:r>
      <w:r w:rsidR="00C80A46" w:rsidRPr="004C589D">
        <w:rPr>
          <w:color w:val="FFFFFF" w:themeColor="background1"/>
          <w:sz w:val="24"/>
          <w:szCs w:val="24"/>
        </w:rPr>
        <w:t>vertrauensvoll</w:t>
      </w:r>
      <w:r w:rsidR="00B86A13">
        <w:rPr>
          <w:color w:val="FFFFFF" w:themeColor="background1"/>
          <w:sz w:val="24"/>
          <w:szCs w:val="24"/>
        </w:rPr>
        <w:t xml:space="preserve"> </w:t>
      </w:r>
      <w:r w:rsidR="00C80A46" w:rsidRPr="004C589D">
        <w:rPr>
          <w:color w:val="FFFFFF" w:themeColor="background1"/>
          <w:sz w:val="24"/>
          <w:szCs w:val="24"/>
        </w:rPr>
        <w:t xml:space="preserve">gelernt </w:t>
      </w:r>
      <w:r>
        <w:rPr>
          <w:color w:val="FFFFFF" w:themeColor="background1"/>
          <w:sz w:val="24"/>
          <w:szCs w:val="24"/>
        </w:rPr>
        <w:t>wird</w:t>
      </w:r>
      <w:r w:rsidR="00C80A46" w:rsidRPr="004C589D">
        <w:rPr>
          <w:color w:val="FFFFFF" w:themeColor="background1"/>
          <w:sz w:val="24"/>
          <w:szCs w:val="24"/>
        </w:rPr>
        <w:t>.</w:t>
      </w:r>
    </w:p>
    <w:p w14:paraId="16C9E603" w14:textId="77777777" w:rsidR="004C589D" w:rsidRPr="004C589D" w:rsidRDefault="004C589D" w:rsidP="00C80A46">
      <w:pPr>
        <w:spacing w:after="0"/>
        <w:rPr>
          <w:color w:val="FFFFFF" w:themeColor="background1"/>
          <w:sz w:val="24"/>
          <w:szCs w:val="24"/>
        </w:rPr>
      </w:pPr>
    </w:p>
    <w:p w14:paraId="4DC9FAF2" w14:textId="77777777" w:rsidR="00C80A46" w:rsidRPr="004C589D" w:rsidRDefault="00C80A46" w:rsidP="00C80A46">
      <w:pPr>
        <w:spacing w:after="0"/>
        <w:rPr>
          <w:color w:val="FFFFFF" w:themeColor="background1"/>
          <w:sz w:val="24"/>
          <w:szCs w:val="24"/>
        </w:rPr>
      </w:pPr>
    </w:p>
    <w:p w14:paraId="58AD00D6" w14:textId="02F4D71C" w:rsidR="00C80A46" w:rsidRPr="000606C3" w:rsidRDefault="00C80A46" w:rsidP="00C80A46">
      <w:pPr>
        <w:spacing w:after="0"/>
        <w:rPr>
          <w:b/>
          <w:color w:val="663300"/>
          <w:sz w:val="28"/>
          <w:szCs w:val="28"/>
        </w:rPr>
      </w:pPr>
      <w:r w:rsidRPr="000606C3">
        <w:rPr>
          <w:b/>
          <w:color w:val="663300"/>
          <w:sz w:val="28"/>
          <w:szCs w:val="28"/>
        </w:rPr>
        <w:t>Das erwartet Sie in den drei Modulen der Weiterbildung:</w:t>
      </w:r>
    </w:p>
    <w:p w14:paraId="0005F34E" w14:textId="77777777" w:rsidR="00C80A46" w:rsidRPr="00040A57" w:rsidRDefault="00C80A46" w:rsidP="00C80A46">
      <w:pPr>
        <w:spacing w:after="0"/>
        <w:rPr>
          <w:sz w:val="24"/>
          <w:szCs w:val="24"/>
        </w:rPr>
      </w:pPr>
      <w:r w:rsidRPr="00040A57">
        <w:rPr>
          <w:sz w:val="24"/>
          <w:szCs w:val="24"/>
        </w:rPr>
        <w:t>Neben grundlegenden Informationen geht es um die eigene Erfahrung, gemeinsames</w:t>
      </w:r>
    </w:p>
    <w:p w14:paraId="7F53977A" w14:textId="77777777" w:rsidR="00C80A46" w:rsidRPr="00040A57" w:rsidRDefault="00C80A46" w:rsidP="00C80A46">
      <w:pPr>
        <w:spacing w:after="0"/>
        <w:rPr>
          <w:sz w:val="24"/>
          <w:szCs w:val="24"/>
        </w:rPr>
      </w:pPr>
      <w:r w:rsidRPr="00040A57">
        <w:rPr>
          <w:sz w:val="24"/>
          <w:szCs w:val="24"/>
        </w:rPr>
        <w:t>Ausprobieren, Reflektieren und Üben. Die Teilnehmer*innen nehmen individuelle Impulse</w:t>
      </w:r>
    </w:p>
    <w:p w14:paraId="0704AF6C" w14:textId="33EF1B01" w:rsidR="00C80A46" w:rsidRPr="00040A57" w:rsidRDefault="00C80A46" w:rsidP="00C80A46">
      <w:pPr>
        <w:spacing w:after="0"/>
        <w:rPr>
          <w:sz w:val="24"/>
          <w:szCs w:val="24"/>
        </w:rPr>
      </w:pPr>
      <w:r w:rsidRPr="00040A57">
        <w:rPr>
          <w:sz w:val="24"/>
          <w:szCs w:val="24"/>
        </w:rPr>
        <w:t xml:space="preserve">und Erkenntnisse mit in den </w:t>
      </w:r>
      <w:r w:rsidR="00474002">
        <w:rPr>
          <w:sz w:val="24"/>
          <w:szCs w:val="24"/>
        </w:rPr>
        <w:t>Berufsa</w:t>
      </w:r>
      <w:r w:rsidRPr="00040A57">
        <w:rPr>
          <w:sz w:val="24"/>
          <w:szCs w:val="24"/>
        </w:rPr>
        <w:t>lltag.</w:t>
      </w:r>
      <w:r w:rsidR="00474002">
        <w:rPr>
          <w:sz w:val="24"/>
          <w:szCs w:val="24"/>
        </w:rPr>
        <w:t xml:space="preserve"> </w:t>
      </w:r>
      <w:r w:rsidRPr="00040A57">
        <w:rPr>
          <w:sz w:val="24"/>
          <w:szCs w:val="24"/>
        </w:rPr>
        <w:t>Sie haben die Möglichkeit, das Erlernte im Rahmen eigener Projekte bis zum</w:t>
      </w:r>
      <w:r w:rsidR="00474002">
        <w:rPr>
          <w:sz w:val="24"/>
          <w:szCs w:val="24"/>
        </w:rPr>
        <w:t xml:space="preserve"> </w:t>
      </w:r>
      <w:r w:rsidRPr="00040A57">
        <w:rPr>
          <w:sz w:val="24"/>
          <w:szCs w:val="24"/>
        </w:rPr>
        <w:t>nächsten Treffen zu erproben und zu reflektieren. Achtsamkeitsbasierte Fallberatungen</w:t>
      </w:r>
      <w:r w:rsidR="00371219">
        <w:rPr>
          <w:sz w:val="24"/>
          <w:szCs w:val="24"/>
        </w:rPr>
        <w:t xml:space="preserve"> </w:t>
      </w:r>
      <w:r w:rsidRPr="00040A57">
        <w:rPr>
          <w:sz w:val="24"/>
          <w:szCs w:val="24"/>
        </w:rPr>
        <w:t>ermöglichen Reflexion und Gruppenlernen.</w:t>
      </w:r>
    </w:p>
    <w:p w14:paraId="59CA897D" w14:textId="1328ACBD" w:rsidR="00C80A46" w:rsidRPr="00F153EB" w:rsidRDefault="00461DD1" w:rsidP="00C80A46">
      <w:pPr>
        <w:spacing w:after="0"/>
        <w:rPr>
          <w:b/>
          <w:color w:val="663300"/>
          <w:sz w:val="28"/>
          <w:szCs w:val="28"/>
          <w:u w:val="single"/>
        </w:rPr>
      </w:pPr>
      <w:r>
        <w:rPr>
          <w:b/>
          <w:color w:val="663300"/>
          <w:sz w:val="28"/>
          <w:szCs w:val="28"/>
          <w:u w:val="single"/>
        </w:rPr>
        <w:t>Inhaltliche Schwerpunkte</w:t>
      </w:r>
      <w:r w:rsidR="00C80A46" w:rsidRPr="00F153EB">
        <w:rPr>
          <w:b/>
          <w:color w:val="663300"/>
          <w:sz w:val="28"/>
          <w:szCs w:val="28"/>
          <w:u w:val="single"/>
        </w:rPr>
        <w:t>:</w:t>
      </w:r>
    </w:p>
    <w:p w14:paraId="681989E8" w14:textId="682F93D9" w:rsidR="00C80A46" w:rsidRPr="00C80A46" w:rsidRDefault="00C80A46" w:rsidP="00C80A46">
      <w:pPr>
        <w:spacing w:after="0"/>
        <w:rPr>
          <w:sz w:val="24"/>
          <w:szCs w:val="24"/>
        </w:rPr>
      </w:pPr>
      <w:r w:rsidRPr="00C80A46">
        <w:rPr>
          <w:sz w:val="24"/>
          <w:szCs w:val="24"/>
        </w:rPr>
        <w:t>Achtsamkeit und deren Einfluss auf die kindliche Entwicklung und gruppendynamische Prozesse,</w:t>
      </w:r>
      <w:r w:rsidR="000902DF">
        <w:rPr>
          <w:sz w:val="24"/>
          <w:szCs w:val="24"/>
        </w:rPr>
        <w:t xml:space="preserve"> </w:t>
      </w:r>
      <w:r w:rsidRPr="00C80A46">
        <w:rPr>
          <w:sz w:val="24"/>
          <w:szCs w:val="24"/>
        </w:rPr>
        <w:t>Merkmale einer achtsamen Grundhaltung, Selbsterfahrung, achtsame Alltagspraxis, Körperwahrnehmung, Entspannung und Stressreduktion, Emotionsregulation,</w:t>
      </w:r>
    </w:p>
    <w:p w14:paraId="36CC6DB0" w14:textId="186E381F" w:rsidR="00C80A46" w:rsidRPr="00C80A46" w:rsidRDefault="00C80A46" w:rsidP="00C80A46">
      <w:pPr>
        <w:spacing w:after="0"/>
        <w:rPr>
          <w:sz w:val="24"/>
          <w:szCs w:val="24"/>
        </w:rPr>
      </w:pPr>
      <w:r w:rsidRPr="00C80A46">
        <w:rPr>
          <w:sz w:val="24"/>
          <w:szCs w:val="24"/>
        </w:rPr>
        <w:t>Intuition, Kreativität und Handlungsvertrauen</w:t>
      </w:r>
    </w:p>
    <w:p w14:paraId="4B32CAA1" w14:textId="77777777" w:rsidR="00D80C50" w:rsidRDefault="00D80C50" w:rsidP="000606C3">
      <w:pPr>
        <w:tabs>
          <w:tab w:val="center" w:pos="4819"/>
        </w:tabs>
        <w:spacing w:after="0"/>
        <w:rPr>
          <w:b/>
          <w:color w:val="1F497D" w:themeColor="text2"/>
          <w:sz w:val="28"/>
          <w:szCs w:val="28"/>
        </w:rPr>
      </w:pPr>
    </w:p>
    <w:p w14:paraId="1D3DA9C5" w14:textId="6EE2E1A0" w:rsidR="000606C3" w:rsidRPr="000606C3" w:rsidRDefault="00C80A46" w:rsidP="000606C3">
      <w:pPr>
        <w:tabs>
          <w:tab w:val="center" w:pos="4819"/>
        </w:tabs>
        <w:spacing w:after="0"/>
        <w:rPr>
          <w:b/>
          <w:color w:val="1F497D" w:themeColor="text2"/>
          <w:sz w:val="28"/>
          <w:szCs w:val="28"/>
        </w:rPr>
      </w:pPr>
      <w:r w:rsidRPr="00F153EB">
        <w:rPr>
          <w:b/>
          <w:color w:val="1F497D" w:themeColor="text2"/>
          <w:sz w:val="28"/>
          <w:szCs w:val="28"/>
          <w:u w:val="single"/>
        </w:rPr>
        <w:t>Modul 1</w:t>
      </w:r>
      <w:r w:rsidRPr="000606C3">
        <w:rPr>
          <w:b/>
          <w:color w:val="1F497D" w:themeColor="text2"/>
          <w:sz w:val="28"/>
          <w:szCs w:val="28"/>
        </w:rPr>
        <w:t>: Achtsam mit mir selbst</w:t>
      </w:r>
      <w:r w:rsidR="000606C3" w:rsidRPr="000606C3">
        <w:rPr>
          <w:b/>
          <w:color w:val="1F497D" w:themeColor="text2"/>
          <w:sz w:val="28"/>
          <w:szCs w:val="28"/>
        </w:rPr>
        <w:t xml:space="preserve">           </w:t>
      </w:r>
    </w:p>
    <w:p w14:paraId="1B09530A" w14:textId="4E2B33B0" w:rsidR="00C80A46" w:rsidRPr="00C80A46" w:rsidRDefault="00484D70" w:rsidP="00B86A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C80A46" w:rsidRPr="00C80A46">
        <w:rPr>
          <w:sz w:val="24"/>
          <w:szCs w:val="24"/>
        </w:rPr>
        <w:t xml:space="preserve">ermin: </w:t>
      </w:r>
      <w:r w:rsidR="00ED3F25">
        <w:rPr>
          <w:sz w:val="24"/>
          <w:szCs w:val="24"/>
        </w:rPr>
        <w:t>Mittwoch</w:t>
      </w:r>
      <w:r w:rsidR="00C80A46" w:rsidRPr="00C80A46">
        <w:rPr>
          <w:sz w:val="24"/>
          <w:szCs w:val="24"/>
        </w:rPr>
        <w:t xml:space="preserve">, </w:t>
      </w:r>
      <w:r w:rsidR="005A7CCC">
        <w:rPr>
          <w:sz w:val="24"/>
          <w:szCs w:val="24"/>
        </w:rPr>
        <w:t>17</w:t>
      </w:r>
      <w:r w:rsidR="00C80A46" w:rsidRPr="00C80A46">
        <w:rPr>
          <w:sz w:val="24"/>
          <w:szCs w:val="24"/>
        </w:rPr>
        <w:t xml:space="preserve">. </w:t>
      </w:r>
      <w:r w:rsidR="00ED3F25">
        <w:rPr>
          <w:sz w:val="24"/>
          <w:szCs w:val="24"/>
        </w:rPr>
        <w:t>Juni</w:t>
      </w:r>
      <w:r w:rsidR="00C80A46" w:rsidRPr="00C80A46">
        <w:rPr>
          <w:sz w:val="24"/>
          <w:szCs w:val="24"/>
        </w:rPr>
        <w:t xml:space="preserve"> 202</w:t>
      </w:r>
      <w:r w:rsidR="00E4501C">
        <w:rPr>
          <w:sz w:val="24"/>
          <w:szCs w:val="24"/>
        </w:rPr>
        <w:t>6</w:t>
      </w:r>
      <w:r w:rsidR="00C80A46" w:rsidRPr="00C80A46">
        <w:rPr>
          <w:sz w:val="24"/>
          <w:szCs w:val="24"/>
        </w:rPr>
        <w:t xml:space="preserve">, </w:t>
      </w:r>
      <w:r w:rsidR="00C51C2B">
        <w:rPr>
          <w:sz w:val="24"/>
          <w:szCs w:val="24"/>
        </w:rPr>
        <w:t>09</w:t>
      </w:r>
      <w:r w:rsidR="00D80C50">
        <w:rPr>
          <w:sz w:val="24"/>
          <w:szCs w:val="24"/>
        </w:rPr>
        <w:t>:</w:t>
      </w:r>
      <w:r w:rsidR="00051B13">
        <w:rPr>
          <w:sz w:val="24"/>
          <w:szCs w:val="24"/>
        </w:rPr>
        <w:t>0</w:t>
      </w:r>
      <w:r w:rsidR="00C80A46" w:rsidRPr="00C80A46">
        <w:rPr>
          <w:sz w:val="24"/>
          <w:szCs w:val="24"/>
        </w:rPr>
        <w:t>0 – 1</w:t>
      </w:r>
      <w:r w:rsidR="00C51C2B">
        <w:rPr>
          <w:sz w:val="24"/>
          <w:szCs w:val="24"/>
        </w:rPr>
        <w:t>4</w:t>
      </w:r>
      <w:r w:rsidR="00D80C50">
        <w:rPr>
          <w:sz w:val="24"/>
          <w:szCs w:val="24"/>
        </w:rPr>
        <w:t>:</w:t>
      </w:r>
      <w:r w:rsidR="00051B13">
        <w:rPr>
          <w:sz w:val="24"/>
          <w:szCs w:val="24"/>
        </w:rPr>
        <w:t>0</w:t>
      </w:r>
      <w:r w:rsidR="00C80A46" w:rsidRPr="00C80A46">
        <w:rPr>
          <w:sz w:val="24"/>
          <w:szCs w:val="24"/>
        </w:rPr>
        <w:t>0 Uhr</w:t>
      </w:r>
      <w:r w:rsidR="000606C3">
        <w:rPr>
          <w:sz w:val="24"/>
          <w:szCs w:val="24"/>
        </w:rPr>
        <w:t xml:space="preserve">  </w:t>
      </w:r>
      <w:r w:rsidR="00D80C50">
        <w:rPr>
          <w:sz w:val="24"/>
          <w:szCs w:val="24"/>
        </w:rPr>
        <w:t xml:space="preserve">  </w:t>
      </w:r>
      <w:r w:rsidR="00C80A46" w:rsidRPr="00C80A46">
        <w:rPr>
          <w:sz w:val="24"/>
          <w:szCs w:val="24"/>
        </w:rPr>
        <w:t>Anmeldung bis</w:t>
      </w:r>
      <w:r w:rsidR="009008BE">
        <w:rPr>
          <w:sz w:val="24"/>
          <w:szCs w:val="24"/>
        </w:rPr>
        <w:t xml:space="preserve"> </w:t>
      </w:r>
      <w:r w:rsidR="005F0878">
        <w:rPr>
          <w:sz w:val="24"/>
          <w:szCs w:val="24"/>
        </w:rPr>
        <w:t>30</w:t>
      </w:r>
      <w:r w:rsidR="009008BE">
        <w:rPr>
          <w:sz w:val="24"/>
          <w:szCs w:val="24"/>
        </w:rPr>
        <w:t>.Mai 202</w:t>
      </w:r>
      <w:r w:rsidR="005F0878">
        <w:rPr>
          <w:sz w:val="24"/>
          <w:szCs w:val="24"/>
        </w:rPr>
        <w:t>6</w:t>
      </w:r>
      <w:r w:rsidR="00900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4FC35683" w14:textId="7D58181D" w:rsidR="00C80A46" w:rsidRPr="00C80A46" w:rsidRDefault="00C80A46" w:rsidP="00B86A13">
      <w:pPr>
        <w:spacing w:after="0" w:line="240" w:lineRule="auto"/>
        <w:rPr>
          <w:sz w:val="24"/>
          <w:szCs w:val="24"/>
        </w:rPr>
      </w:pPr>
    </w:p>
    <w:p w14:paraId="13DABC0E" w14:textId="09109164" w:rsidR="00C80A46" w:rsidRPr="000606C3" w:rsidRDefault="00C80A46" w:rsidP="00B86A13">
      <w:pPr>
        <w:spacing w:after="0" w:line="240" w:lineRule="auto"/>
        <w:rPr>
          <w:b/>
          <w:color w:val="1F497D" w:themeColor="text2"/>
          <w:sz w:val="28"/>
          <w:szCs w:val="28"/>
        </w:rPr>
      </w:pPr>
      <w:r w:rsidRPr="00F153EB">
        <w:rPr>
          <w:b/>
          <w:color w:val="1F497D" w:themeColor="text2"/>
          <w:sz w:val="28"/>
          <w:szCs w:val="28"/>
          <w:u w:val="single"/>
        </w:rPr>
        <w:t>Modul 2</w:t>
      </w:r>
      <w:r w:rsidRPr="000606C3">
        <w:rPr>
          <w:b/>
          <w:color w:val="1F497D" w:themeColor="text2"/>
          <w:sz w:val="28"/>
          <w:szCs w:val="28"/>
        </w:rPr>
        <w:t>: Achtsame Beziehungen pflegen</w:t>
      </w:r>
    </w:p>
    <w:p w14:paraId="7A28D469" w14:textId="41D3D36B" w:rsidR="00C80A46" w:rsidRPr="00C80A46" w:rsidRDefault="00C80A46" w:rsidP="00B86A13">
      <w:pPr>
        <w:spacing w:after="0" w:line="240" w:lineRule="auto"/>
        <w:rPr>
          <w:sz w:val="24"/>
          <w:szCs w:val="24"/>
        </w:rPr>
      </w:pPr>
      <w:r w:rsidRPr="00C80A46">
        <w:rPr>
          <w:sz w:val="24"/>
          <w:szCs w:val="24"/>
        </w:rPr>
        <w:t xml:space="preserve">Termin: </w:t>
      </w:r>
      <w:r w:rsidR="009008BE">
        <w:rPr>
          <w:sz w:val="24"/>
          <w:szCs w:val="24"/>
        </w:rPr>
        <w:t>Donnerstag</w:t>
      </w:r>
      <w:r w:rsidRPr="00C80A46">
        <w:rPr>
          <w:sz w:val="24"/>
          <w:szCs w:val="24"/>
        </w:rPr>
        <w:t xml:space="preserve">, </w:t>
      </w:r>
      <w:r w:rsidR="00811BCC">
        <w:rPr>
          <w:sz w:val="24"/>
          <w:szCs w:val="24"/>
        </w:rPr>
        <w:t>06</w:t>
      </w:r>
      <w:r w:rsidRPr="00C80A46">
        <w:rPr>
          <w:sz w:val="24"/>
          <w:szCs w:val="24"/>
        </w:rPr>
        <w:t>.</w:t>
      </w:r>
      <w:r w:rsidR="006350D4">
        <w:rPr>
          <w:sz w:val="24"/>
          <w:szCs w:val="24"/>
        </w:rPr>
        <w:t xml:space="preserve"> </w:t>
      </w:r>
      <w:r w:rsidR="009008BE">
        <w:rPr>
          <w:sz w:val="24"/>
          <w:szCs w:val="24"/>
        </w:rPr>
        <w:t>August</w:t>
      </w:r>
      <w:r w:rsidRPr="00C80A46">
        <w:rPr>
          <w:sz w:val="24"/>
          <w:szCs w:val="24"/>
        </w:rPr>
        <w:t xml:space="preserve"> 202</w:t>
      </w:r>
      <w:r w:rsidR="00E4501C">
        <w:rPr>
          <w:sz w:val="24"/>
          <w:szCs w:val="24"/>
        </w:rPr>
        <w:t>6</w:t>
      </w:r>
      <w:r w:rsidRPr="00C80A46">
        <w:rPr>
          <w:sz w:val="24"/>
          <w:szCs w:val="24"/>
        </w:rPr>
        <w:t xml:space="preserve">, </w:t>
      </w:r>
      <w:r w:rsidR="00165323">
        <w:rPr>
          <w:sz w:val="24"/>
          <w:szCs w:val="24"/>
        </w:rPr>
        <w:t>09</w:t>
      </w:r>
      <w:r w:rsidR="00D80C50">
        <w:rPr>
          <w:sz w:val="24"/>
          <w:szCs w:val="24"/>
        </w:rPr>
        <w:t>:</w:t>
      </w:r>
      <w:r w:rsidR="009D0284">
        <w:rPr>
          <w:sz w:val="24"/>
          <w:szCs w:val="24"/>
        </w:rPr>
        <w:t>0</w:t>
      </w:r>
      <w:r w:rsidRPr="00C80A46">
        <w:rPr>
          <w:sz w:val="24"/>
          <w:szCs w:val="24"/>
        </w:rPr>
        <w:t xml:space="preserve">0 </w:t>
      </w:r>
      <w:r w:rsidR="00D80C50">
        <w:rPr>
          <w:sz w:val="24"/>
          <w:szCs w:val="24"/>
        </w:rPr>
        <w:t>–</w:t>
      </w:r>
      <w:r w:rsidR="002A32DC">
        <w:rPr>
          <w:sz w:val="24"/>
          <w:szCs w:val="24"/>
        </w:rPr>
        <w:t xml:space="preserve"> </w:t>
      </w:r>
      <w:r w:rsidR="00165323">
        <w:rPr>
          <w:sz w:val="24"/>
          <w:szCs w:val="24"/>
        </w:rPr>
        <w:t>14</w:t>
      </w:r>
      <w:r w:rsidR="00D80C50">
        <w:rPr>
          <w:sz w:val="24"/>
          <w:szCs w:val="24"/>
        </w:rPr>
        <w:t>:</w:t>
      </w:r>
      <w:r w:rsidR="00051B13">
        <w:rPr>
          <w:sz w:val="24"/>
          <w:szCs w:val="24"/>
        </w:rPr>
        <w:t>0</w:t>
      </w:r>
      <w:r w:rsidRPr="00C80A46">
        <w:rPr>
          <w:sz w:val="24"/>
          <w:szCs w:val="24"/>
        </w:rPr>
        <w:t>0 Uhr</w:t>
      </w:r>
      <w:r w:rsidR="00D80C50">
        <w:rPr>
          <w:sz w:val="24"/>
          <w:szCs w:val="24"/>
        </w:rPr>
        <w:t xml:space="preserve">        </w:t>
      </w:r>
    </w:p>
    <w:p w14:paraId="0B69C1D9" w14:textId="563E66D4" w:rsidR="00C80A46" w:rsidRPr="00C80A46" w:rsidRDefault="00C80A46" w:rsidP="00B86A13">
      <w:pPr>
        <w:spacing w:after="0" w:line="240" w:lineRule="auto"/>
        <w:rPr>
          <w:sz w:val="24"/>
          <w:szCs w:val="24"/>
        </w:rPr>
      </w:pPr>
    </w:p>
    <w:p w14:paraId="733E657D" w14:textId="29275DE9" w:rsidR="00C80A46" w:rsidRPr="000606C3" w:rsidRDefault="00C80A46" w:rsidP="00B86A13">
      <w:pPr>
        <w:spacing w:after="0" w:line="240" w:lineRule="auto"/>
        <w:rPr>
          <w:b/>
          <w:color w:val="1F497D" w:themeColor="text2"/>
          <w:sz w:val="28"/>
          <w:szCs w:val="28"/>
        </w:rPr>
      </w:pPr>
      <w:r w:rsidRPr="00F153EB">
        <w:rPr>
          <w:b/>
          <w:color w:val="1F497D" w:themeColor="text2"/>
          <w:sz w:val="28"/>
          <w:szCs w:val="28"/>
          <w:u w:val="single"/>
        </w:rPr>
        <w:t>Modul 3:</w:t>
      </w:r>
      <w:r w:rsidRPr="000606C3">
        <w:rPr>
          <w:b/>
          <w:color w:val="1F497D" w:themeColor="text2"/>
          <w:sz w:val="28"/>
          <w:szCs w:val="28"/>
        </w:rPr>
        <w:t xml:space="preserve"> Kreativität und Intuition als</w:t>
      </w:r>
      <w:r w:rsidR="00484D70">
        <w:rPr>
          <w:b/>
          <w:color w:val="1F497D" w:themeColor="text2"/>
          <w:sz w:val="28"/>
          <w:szCs w:val="28"/>
        </w:rPr>
        <w:t xml:space="preserve"> </w:t>
      </w:r>
      <w:r w:rsidR="00D80C50">
        <w:rPr>
          <w:b/>
          <w:color w:val="1F497D" w:themeColor="text2"/>
          <w:sz w:val="28"/>
          <w:szCs w:val="28"/>
        </w:rPr>
        <w:t>z</w:t>
      </w:r>
      <w:r w:rsidRPr="000606C3">
        <w:rPr>
          <w:b/>
          <w:color w:val="1F497D" w:themeColor="text2"/>
          <w:sz w:val="28"/>
          <w:szCs w:val="28"/>
        </w:rPr>
        <w:t>ukunftsfähige Ressource</w:t>
      </w:r>
    </w:p>
    <w:p w14:paraId="131B3370" w14:textId="21E293AB" w:rsidR="00C80A46" w:rsidRPr="00C80A46" w:rsidRDefault="00484D70" w:rsidP="00C80A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0A46" w:rsidRPr="00C80A46">
        <w:rPr>
          <w:sz w:val="24"/>
          <w:szCs w:val="24"/>
        </w:rPr>
        <w:t xml:space="preserve">Termin: </w:t>
      </w:r>
      <w:r w:rsidR="00444A8A">
        <w:rPr>
          <w:sz w:val="24"/>
          <w:szCs w:val="24"/>
        </w:rPr>
        <w:t>Dienstag</w:t>
      </w:r>
      <w:r w:rsidR="00C80A46" w:rsidRPr="00C80A46">
        <w:rPr>
          <w:sz w:val="24"/>
          <w:szCs w:val="24"/>
        </w:rPr>
        <w:t xml:space="preserve">, </w:t>
      </w:r>
      <w:r w:rsidR="00444A8A">
        <w:rPr>
          <w:sz w:val="24"/>
          <w:szCs w:val="24"/>
        </w:rPr>
        <w:t>09.September</w:t>
      </w:r>
      <w:r w:rsidR="00C80A46" w:rsidRPr="00C80A46">
        <w:rPr>
          <w:sz w:val="24"/>
          <w:szCs w:val="24"/>
        </w:rPr>
        <w:t xml:space="preserve"> 202</w:t>
      </w:r>
      <w:r w:rsidR="00E4501C">
        <w:rPr>
          <w:sz w:val="24"/>
          <w:szCs w:val="24"/>
        </w:rPr>
        <w:t>6</w:t>
      </w:r>
      <w:r w:rsidR="00C80A46" w:rsidRPr="00C80A46">
        <w:rPr>
          <w:sz w:val="24"/>
          <w:szCs w:val="24"/>
        </w:rPr>
        <w:t xml:space="preserve">, </w:t>
      </w:r>
      <w:r w:rsidR="00AE3B89">
        <w:rPr>
          <w:sz w:val="24"/>
          <w:szCs w:val="24"/>
        </w:rPr>
        <w:t>09</w:t>
      </w:r>
      <w:r w:rsidR="00483E2C">
        <w:rPr>
          <w:sz w:val="24"/>
          <w:szCs w:val="24"/>
        </w:rPr>
        <w:t>:</w:t>
      </w:r>
      <w:r w:rsidR="009D0284">
        <w:rPr>
          <w:sz w:val="24"/>
          <w:szCs w:val="24"/>
        </w:rPr>
        <w:t>0</w:t>
      </w:r>
      <w:r w:rsidR="00C80A46" w:rsidRPr="00C80A46">
        <w:rPr>
          <w:sz w:val="24"/>
          <w:szCs w:val="24"/>
        </w:rPr>
        <w:t xml:space="preserve">0 </w:t>
      </w:r>
      <w:r w:rsidR="00D80C50">
        <w:rPr>
          <w:sz w:val="24"/>
          <w:szCs w:val="24"/>
        </w:rPr>
        <w:t>–</w:t>
      </w:r>
      <w:r w:rsidR="00C80A46" w:rsidRPr="00C80A46">
        <w:rPr>
          <w:sz w:val="24"/>
          <w:szCs w:val="24"/>
        </w:rPr>
        <w:t xml:space="preserve"> 1</w:t>
      </w:r>
      <w:r w:rsidR="00AE3B89">
        <w:rPr>
          <w:sz w:val="24"/>
          <w:szCs w:val="24"/>
        </w:rPr>
        <w:t>4</w:t>
      </w:r>
      <w:r w:rsidR="00D80C50">
        <w:rPr>
          <w:sz w:val="24"/>
          <w:szCs w:val="24"/>
        </w:rPr>
        <w:t>:</w:t>
      </w:r>
      <w:r w:rsidR="00051B13">
        <w:rPr>
          <w:sz w:val="24"/>
          <w:szCs w:val="24"/>
        </w:rPr>
        <w:t>0</w:t>
      </w:r>
      <w:r w:rsidR="00C80A46" w:rsidRPr="00C80A46">
        <w:rPr>
          <w:sz w:val="24"/>
          <w:szCs w:val="24"/>
        </w:rPr>
        <w:t>0 Uhr</w:t>
      </w:r>
      <w:r w:rsidR="00D80C5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80C50">
        <w:rPr>
          <w:sz w:val="24"/>
          <w:szCs w:val="24"/>
        </w:rPr>
        <w:t xml:space="preserve">    </w:t>
      </w:r>
    </w:p>
    <w:p w14:paraId="3E3E579E" w14:textId="24DE800B" w:rsidR="00C80A46" w:rsidRPr="00BA235A" w:rsidRDefault="003C4333" w:rsidP="00C80A46">
      <w:pPr>
        <w:spacing w:after="0"/>
        <w:rPr>
          <w:b/>
          <w:color w:val="663300"/>
          <w:sz w:val="24"/>
          <w:szCs w:val="24"/>
        </w:rPr>
      </w:pPr>
      <w:r>
        <w:rPr>
          <w:b/>
          <w:color w:val="6633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336F7A5D" w14:textId="33530092" w:rsidR="00C80A46" w:rsidRPr="00F153EB" w:rsidRDefault="00A90DD3" w:rsidP="00C80A46">
      <w:pPr>
        <w:spacing w:after="0"/>
        <w:rPr>
          <w:b/>
          <w:color w:val="663300"/>
          <w:sz w:val="24"/>
          <w:szCs w:val="24"/>
          <w:u w:val="single"/>
        </w:rPr>
      </w:pPr>
      <w:r>
        <w:rPr>
          <w:b/>
          <w:color w:val="663300"/>
          <w:sz w:val="24"/>
          <w:szCs w:val="24"/>
          <w:u w:val="single"/>
        </w:rPr>
        <w:t>L</w:t>
      </w:r>
      <w:r w:rsidR="00C80A46" w:rsidRPr="00F153EB">
        <w:rPr>
          <w:b/>
          <w:color w:val="663300"/>
          <w:sz w:val="24"/>
          <w:szCs w:val="24"/>
          <w:u w:val="single"/>
        </w:rPr>
        <w:t>eitung:</w:t>
      </w:r>
    </w:p>
    <w:p w14:paraId="2B443CA7" w14:textId="271A184B" w:rsidR="00695E49" w:rsidRDefault="00C80A46" w:rsidP="00C80A46">
      <w:pPr>
        <w:spacing w:after="0"/>
        <w:rPr>
          <w:sz w:val="24"/>
          <w:szCs w:val="24"/>
        </w:rPr>
      </w:pPr>
      <w:r w:rsidRPr="00C80A46">
        <w:rPr>
          <w:sz w:val="24"/>
          <w:szCs w:val="24"/>
        </w:rPr>
        <w:t xml:space="preserve">Bärbel Benkert, </w:t>
      </w:r>
      <w:hyperlink r:id="rId5" w:history="1">
        <w:r w:rsidR="00695E49" w:rsidRPr="00AE0639">
          <w:rPr>
            <w:rStyle w:val="Hyperlink"/>
            <w:sz w:val="24"/>
            <w:szCs w:val="24"/>
          </w:rPr>
          <w:t>www.neues-in-stille.de</w:t>
        </w:r>
      </w:hyperlink>
      <w:r w:rsidR="00695E49">
        <w:rPr>
          <w:sz w:val="24"/>
          <w:szCs w:val="24"/>
        </w:rPr>
        <w:t xml:space="preserve"> </w:t>
      </w:r>
      <w:r w:rsidR="00FB71D7">
        <w:rPr>
          <w:sz w:val="24"/>
          <w:szCs w:val="24"/>
        </w:rPr>
        <w:t>,</w:t>
      </w:r>
      <w:r w:rsidR="00695E49" w:rsidRPr="00C80A46">
        <w:rPr>
          <w:sz w:val="24"/>
          <w:szCs w:val="24"/>
        </w:rPr>
        <w:t xml:space="preserve"> </w:t>
      </w:r>
      <w:r w:rsidRPr="00C80A46">
        <w:rPr>
          <w:sz w:val="24"/>
          <w:szCs w:val="24"/>
        </w:rPr>
        <w:t>Achtsamkeits -</w:t>
      </w:r>
      <w:r w:rsidR="0094601F">
        <w:rPr>
          <w:sz w:val="24"/>
          <w:szCs w:val="24"/>
        </w:rPr>
        <w:t xml:space="preserve"> und</w:t>
      </w:r>
      <w:r w:rsidRPr="00C80A46">
        <w:rPr>
          <w:sz w:val="24"/>
          <w:szCs w:val="24"/>
        </w:rPr>
        <w:t xml:space="preserve"> Meditationsanleiterin, Coach, </w:t>
      </w:r>
    </w:p>
    <w:p w14:paraId="24349074" w14:textId="6CDDA70A" w:rsidR="00C80A46" w:rsidRDefault="0094601F" w:rsidP="00C80A46">
      <w:pPr>
        <w:spacing w:after="0"/>
        <w:rPr>
          <w:sz w:val="24"/>
          <w:szCs w:val="24"/>
        </w:rPr>
      </w:pPr>
      <w:r>
        <w:rPr>
          <w:sz w:val="24"/>
          <w:szCs w:val="24"/>
        </w:rPr>
        <w:t>Fachfrau für Stressmanagement (IHK)</w:t>
      </w:r>
      <w:r w:rsidR="00695E49">
        <w:rPr>
          <w:sz w:val="24"/>
          <w:szCs w:val="24"/>
        </w:rPr>
        <w:t xml:space="preserve"> </w:t>
      </w:r>
    </w:p>
    <w:p w14:paraId="29C7B675" w14:textId="77777777" w:rsidR="00BA235A" w:rsidRPr="00C80A46" w:rsidRDefault="00BA235A" w:rsidP="00C80A46">
      <w:pPr>
        <w:spacing w:after="0"/>
        <w:rPr>
          <w:sz w:val="24"/>
          <w:szCs w:val="24"/>
        </w:rPr>
      </w:pPr>
    </w:p>
    <w:p w14:paraId="066189D9" w14:textId="77777777" w:rsidR="00C80A46" w:rsidRPr="00C80A46" w:rsidRDefault="00C80A46" w:rsidP="00C80A46">
      <w:pPr>
        <w:spacing w:after="0"/>
        <w:rPr>
          <w:sz w:val="24"/>
          <w:szCs w:val="24"/>
        </w:rPr>
      </w:pPr>
      <w:r w:rsidRPr="00FB71D7">
        <w:rPr>
          <w:b/>
          <w:bCs/>
          <w:color w:val="984806" w:themeColor="accent6" w:themeShade="80"/>
          <w:sz w:val="24"/>
          <w:szCs w:val="24"/>
          <w:u w:val="single"/>
        </w:rPr>
        <w:t>Ort:</w:t>
      </w:r>
      <w:r w:rsidRPr="00C80A46">
        <w:rPr>
          <w:sz w:val="24"/>
          <w:szCs w:val="24"/>
        </w:rPr>
        <w:t xml:space="preserve"> LIMUS Zukunftsschmiede, Langensalzaer Str. 14, 99867 Gotha</w:t>
      </w:r>
    </w:p>
    <w:p w14:paraId="66F1F0A5" w14:textId="29E5A7E3" w:rsidR="00C80A46" w:rsidRPr="00C80A46" w:rsidRDefault="00C80A46" w:rsidP="00C80A46">
      <w:pPr>
        <w:spacing w:after="0"/>
        <w:rPr>
          <w:sz w:val="24"/>
          <w:szCs w:val="24"/>
        </w:rPr>
      </w:pPr>
      <w:r w:rsidRPr="00C80A46">
        <w:rPr>
          <w:sz w:val="24"/>
          <w:szCs w:val="24"/>
        </w:rPr>
        <w:t xml:space="preserve">Kosten: </w:t>
      </w:r>
      <w:r w:rsidR="003E35AC">
        <w:rPr>
          <w:sz w:val="24"/>
          <w:szCs w:val="24"/>
        </w:rPr>
        <w:t>8</w:t>
      </w:r>
      <w:r w:rsidRPr="00C80A46">
        <w:rPr>
          <w:sz w:val="24"/>
          <w:szCs w:val="24"/>
        </w:rPr>
        <w:t>5,00€ pro Teilnehmer und Weiterbildungstag (Kalt- und Warmgetränke incl.</w:t>
      </w:r>
      <w:r w:rsidR="00040A57">
        <w:rPr>
          <w:sz w:val="24"/>
          <w:szCs w:val="24"/>
        </w:rPr>
        <w:t>)</w:t>
      </w:r>
    </w:p>
    <w:p w14:paraId="249D1ADC" w14:textId="2890B1C4" w:rsidR="00C80A46" w:rsidRPr="0044441F" w:rsidRDefault="00C80A46">
      <w:pPr>
        <w:spacing w:after="0"/>
        <w:rPr>
          <w:sz w:val="24"/>
          <w:szCs w:val="24"/>
        </w:rPr>
      </w:pPr>
      <w:r w:rsidRPr="00C80A46">
        <w:rPr>
          <w:sz w:val="24"/>
          <w:szCs w:val="24"/>
        </w:rPr>
        <w:t>Mindestteilnehmerzahl:</w:t>
      </w:r>
      <w:r w:rsidR="00B86A13">
        <w:rPr>
          <w:sz w:val="24"/>
          <w:szCs w:val="24"/>
        </w:rPr>
        <w:t xml:space="preserve"> </w:t>
      </w:r>
      <w:r w:rsidR="00051B13">
        <w:rPr>
          <w:sz w:val="24"/>
          <w:szCs w:val="24"/>
        </w:rPr>
        <w:t>6</w:t>
      </w:r>
      <w:r w:rsidR="00FB71D7">
        <w:rPr>
          <w:sz w:val="24"/>
          <w:szCs w:val="24"/>
        </w:rPr>
        <w:t xml:space="preserve">       </w:t>
      </w:r>
      <w:r w:rsidRPr="00C80A46">
        <w:rPr>
          <w:sz w:val="24"/>
          <w:szCs w:val="24"/>
        </w:rPr>
        <w:t xml:space="preserve">Kontakt/ Anmeldung: </w:t>
      </w:r>
      <w:hyperlink r:id="rId6" w:history="1">
        <w:r w:rsidR="00040A57" w:rsidRPr="000606C3">
          <w:rPr>
            <w:rStyle w:val="Hyperlink"/>
            <w:color w:val="auto"/>
            <w:sz w:val="24"/>
            <w:szCs w:val="24"/>
          </w:rPr>
          <w:t>kontakt@neues-in-stille.de</w:t>
        </w:r>
      </w:hyperlink>
      <w:r w:rsidR="00040A57" w:rsidRPr="000606C3">
        <w:rPr>
          <w:sz w:val="24"/>
          <w:szCs w:val="24"/>
        </w:rPr>
        <w:t xml:space="preserve"> </w:t>
      </w:r>
    </w:p>
    <w:sectPr w:rsidR="00C80A46" w:rsidRPr="0044441F" w:rsidSect="00F153EB">
      <w:pgSz w:w="11906" w:h="16838"/>
      <w:pgMar w:top="1418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46"/>
    <w:rsid w:val="00004398"/>
    <w:rsid w:val="00040A57"/>
    <w:rsid w:val="00051B13"/>
    <w:rsid w:val="000606C3"/>
    <w:rsid w:val="000902DF"/>
    <w:rsid w:val="000C7D76"/>
    <w:rsid w:val="00156875"/>
    <w:rsid w:val="00165323"/>
    <w:rsid w:val="00184312"/>
    <w:rsid w:val="002A32DC"/>
    <w:rsid w:val="002F28C5"/>
    <w:rsid w:val="00316AA1"/>
    <w:rsid w:val="00371219"/>
    <w:rsid w:val="003C4333"/>
    <w:rsid w:val="003C5CE2"/>
    <w:rsid w:val="003E35AC"/>
    <w:rsid w:val="004439BC"/>
    <w:rsid w:val="0044441F"/>
    <w:rsid w:val="00444608"/>
    <w:rsid w:val="00444A8A"/>
    <w:rsid w:val="00461DD1"/>
    <w:rsid w:val="00474002"/>
    <w:rsid w:val="00483E2C"/>
    <w:rsid w:val="00484D70"/>
    <w:rsid w:val="004A2F0F"/>
    <w:rsid w:val="004C589D"/>
    <w:rsid w:val="005171FD"/>
    <w:rsid w:val="005507C0"/>
    <w:rsid w:val="005A7CCC"/>
    <w:rsid w:val="005F0878"/>
    <w:rsid w:val="006350D4"/>
    <w:rsid w:val="00682D3D"/>
    <w:rsid w:val="00695E49"/>
    <w:rsid w:val="006E0AA3"/>
    <w:rsid w:val="00781B9F"/>
    <w:rsid w:val="007976C6"/>
    <w:rsid w:val="007B46AE"/>
    <w:rsid w:val="00811BCC"/>
    <w:rsid w:val="00850561"/>
    <w:rsid w:val="008D3D4C"/>
    <w:rsid w:val="009008BE"/>
    <w:rsid w:val="0094601F"/>
    <w:rsid w:val="009B79AB"/>
    <w:rsid w:val="009D0284"/>
    <w:rsid w:val="00A0259F"/>
    <w:rsid w:val="00A17DE6"/>
    <w:rsid w:val="00A53A2C"/>
    <w:rsid w:val="00A90DD3"/>
    <w:rsid w:val="00AA70B2"/>
    <w:rsid w:val="00AB2E14"/>
    <w:rsid w:val="00AE3B89"/>
    <w:rsid w:val="00B07A4D"/>
    <w:rsid w:val="00B70CC8"/>
    <w:rsid w:val="00B86A13"/>
    <w:rsid w:val="00BA235A"/>
    <w:rsid w:val="00BF1D02"/>
    <w:rsid w:val="00C51C2B"/>
    <w:rsid w:val="00C80A46"/>
    <w:rsid w:val="00CA3214"/>
    <w:rsid w:val="00CB70AC"/>
    <w:rsid w:val="00CC754D"/>
    <w:rsid w:val="00CF6AA1"/>
    <w:rsid w:val="00D108F7"/>
    <w:rsid w:val="00D80C50"/>
    <w:rsid w:val="00D97EE4"/>
    <w:rsid w:val="00E24774"/>
    <w:rsid w:val="00E4501C"/>
    <w:rsid w:val="00E731F9"/>
    <w:rsid w:val="00EA36B3"/>
    <w:rsid w:val="00EB6890"/>
    <w:rsid w:val="00ED3F25"/>
    <w:rsid w:val="00EE05BE"/>
    <w:rsid w:val="00EE150E"/>
    <w:rsid w:val="00F153EB"/>
    <w:rsid w:val="00FB71D7"/>
    <w:rsid w:val="00F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30"/>
    </o:shapedefaults>
    <o:shapelayout v:ext="edit">
      <o:idmap v:ext="edit" data="1"/>
    </o:shapelayout>
  </w:shapeDefaults>
  <w:decimalSymbol w:val=","/>
  <w:listSeparator w:val=";"/>
  <w14:docId w14:val="66190746"/>
  <w15:docId w15:val="{51AF664B-033F-4447-944B-321D8C1A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0A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8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0A4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0A4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40A5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0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neues-in-stille.de" TargetMode="External"/><Relationship Id="rId5" Type="http://schemas.openxmlformats.org/officeDocument/2006/relationships/hyperlink" Target="http://www.neues-in-stille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Seeber</dc:creator>
  <cp:lastModifiedBy>Bärbel Benkert</cp:lastModifiedBy>
  <cp:revision>11</cp:revision>
  <dcterms:created xsi:type="dcterms:W3CDTF">2025-04-07T09:17:00Z</dcterms:created>
  <dcterms:modified xsi:type="dcterms:W3CDTF">2025-11-03T11:05:00Z</dcterms:modified>
</cp:coreProperties>
</file>